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FF13E" w14:textId="262BC4CB" w:rsidR="00F46CF1" w:rsidRPr="00D93929" w:rsidRDefault="00686EE6" w:rsidP="00024B1C">
      <w:pPr>
        <w:pStyle w:val="Overskrift1"/>
        <w:rPr>
          <w:rFonts w:asciiTheme="minorHAnsi" w:hAnsiTheme="minorHAnsi" w:cstheme="minorHAnsi"/>
          <w:b w:val="0"/>
          <w:bCs w:val="0"/>
          <w:sz w:val="40"/>
          <w:szCs w:val="40"/>
        </w:rPr>
      </w:pPr>
      <w:r w:rsidRPr="00D93929">
        <w:rPr>
          <w:rFonts w:asciiTheme="minorHAnsi" w:hAnsiTheme="minorHAnsi" w:cstheme="minorHAnsi"/>
          <w:b w:val="0"/>
          <w:bCs w:val="0"/>
          <w:sz w:val="40"/>
          <w:szCs w:val="40"/>
        </w:rPr>
        <w:t>Tilbyders</w:t>
      </w:r>
      <w:r w:rsidR="00F8459E" w:rsidRPr="00D93929">
        <w:rPr>
          <w:rFonts w:asciiTheme="minorHAnsi" w:hAnsiTheme="minorHAnsi" w:cstheme="minorHAnsi"/>
          <w:b w:val="0"/>
          <w:bCs w:val="0"/>
          <w:sz w:val="40"/>
          <w:szCs w:val="40"/>
        </w:rPr>
        <w:t xml:space="preserve"> </w:t>
      </w:r>
      <w:r w:rsidRPr="00D93929">
        <w:rPr>
          <w:rFonts w:asciiTheme="minorHAnsi" w:hAnsiTheme="minorHAnsi" w:cstheme="minorHAnsi"/>
          <w:b w:val="0"/>
          <w:bCs w:val="0"/>
          <w:sz w:val="40"/>
          <w:szCs w:val="40"/>
        </w:rPr>
        <w:t>avvik</w:t>
      </w:r>
    </w:p>
    <w:p w14:paraId="6AF671E6" w14:textId="4DE044E1" w:rsidR="00A401C7" w:rsidRPr="00327C60" w:rsidRDefault="00F46CF1" w:rsidP="00A401C7">
      <w:pPr>
        <w:rPr>
          <w:rFonts w:asciiTheme="minorHAnsi" w:hAnsiTheme="minorHAnsi" w:cstheme="minorHAnsi"/>
        </w:rPr>
      </w:pPr>
      <w:r w:rsidRPr="00686EE6">
        <w:rPr>
          <w:rFonts w:asciiTheme="minorHAnsi" w:hAnsiTheme="minorHAnsi" w:cstheme="minorHAnsi"/>
        </w:rPr>
        <w:t>Dett</w:t>
      </w:r>
      <w:r w:rsidR="003C2E06" w:rsidRPr="00686EE6">
        <w:rPr>
          <w:rFonts w:asciiTheme="minorHAnsi" w:hAnsiTheme="minorHAnsi" w:cstheme="minorHAnsi"/>
        </w:rPr>
        <w:t xml:space="preserve">e </w:t>
      </w:r>
      <w:r w:rsidR="004A609B">
        <w:rPr>
          <w:rFonts w:asciiTheme="minorHAnsi" w:hAnsiTheme="minorHAnsi" w:cstheme="minorHAnsi"/>
        </w:rPr>
        <w:t>vedlegget</w:t>
      </w:r>
      <w:r w:rsidR="003C2E06" w:rsidRPr="00686EE6">
        <w:rPr>
          <w:rFonts w:asciiTheme="minorHAnsi" w:hAnsiTheme="minorHAnsi" w:cstheme="minorHAnsi"/>
        </w:rPr>
        <w:t xml:space="preserve"> skal benyttes </w:t>
      </w:r>
      <w:r w:rsidR="00327C60">
        <w:rPr>
          <w:rFonts w:asciiTheme="minorHAnsi" w:hAnsiTheme="minorHAnsi" w:cstheme="minorHAnsi"/>
        </w:rPr>
        <w:t xml:space="preserve">og leveres ved tilbudet </w:t>
      </w:r>
      <w:r w:rsidR="003C2E06" w:rsidRPr="00B22DD0">
        <w:rPr>
          <w:rFonts w:asciiTheme="minorHAnsi" w:hAnsiTheme="minorHAnsi" w:cstheme="minorHAnsi"/>
        </w:rPr>
        <w:t>dersom tilbudet</w:t>
      </w:r>
      <w:r w:rsidRPr="00B22DD0">
        <w:rPr>
          <w:rFonts w:asciiTheme="minorHAnsi" w:hAnsiTheme="minorHAnsi" w:cstheme="minorHAnsi"/>
        </w:rPr>
        <w:t xml:space="preserve"> inneholder</w:t>
      </w:r>
      <w:r w:rsidR="00327C60" w:rsidRPr="00B22DD0">
        <w:rPr>
          <w:rFonts w:asciiTheme="minorHAnsi" w:hAnsiTheme="minorHAnsi" w:cstheme="minorHAnsi"/>
        </w:rPr>
        <w:t xml:space="preserve"> </w:t>
      </w:r>
      <w:r w:rsidRPr="00B22DD0">
        <w:rPr>
          <w:rFonts w:asciiTheme="minorHAnsi" w:hAnsiTheme="minorHAnsi" w:cstheme="minorHAnsi"/>
        </w:rPr>
        <w:t xml:space="preserve">avvik </w:t>
      </w:r>
      <w:r w:rsidR="00327C60" w:rsidRPr="00B22DD0">
        <w:rPr>
          <w:rFonts w:asciiTheme="minorHAnsi" w:hAnsiTheme="minorHAnsi" w:cstheme="minorHAnsi"/>
        </w:rPr>
        <w:t xml:space="preserve">fra </w:t>
      </w:r>
      <w:r w:rsidR="003C2E06" w:rsidRPr="00B22DD0">
        <w:rPr>
          <w:rFonts w:asciiTheme="minorHAnsi" w:hAnsiTheme="minorHAnsi" w:cstheme="minorHAnsi"/>
        </w:rPr>
        <w:t>anskaffelsesdokumentene</w:t>
      </w:r>
      <w:r w:rsidRPr="00B22DD0">
        <w:rPr>
          <w:rFonts w:asciiTheme="minorHAnsi" w:hAnsiTheme="minorHAnsi" w:cstheme="minorHAnsi"/>
        </w:rPr>
        <w:t xml:space="preserve">. </w:t>
      </w:r>
      <w:r w:rsidRPr="00686EE6">
        <w:rPr>
          <w:rFonts w:asciiTheme="minorHAnsi" w:hAnsiTheme="minorHAnsi" w:cstheme="minorHAnsi"/>
        </w:rPr>
        <w:t xml:space="preserve">Oppdragsgiver gjør oppmerksom på at vesentlige avvik </w:t>
      </w:r>
      <w:r w:rsidR="00A401C7">
        <w:rPr>
          <w:rFonts w:asciiTheme="minorHAnsi" w:hAnsiTheme="minorHAnsi" w:cstheme="minorHAnsi"/>
        </w:rPr>
        <w:t>vil</w:t>
      </w:r>
      <w:r w:rsidRPr="00686EE6">
        <w:rPr>
          <w:rFonts w:asciiTheme="minorHAnsi" w:hAnsiTheme="minorHAnsi" w:cstheme="minorHAnsi"/>
        </w:rPr>
        <w:t xml:space="preserve"> medføre avvisning fra </w:t>
      </w:r>
      <w:r w:rsidRPr="004A609B">
        <w:rPr>
          <w:rFonts w:asciiTheme="minorHAnsi" w:hAnsiTheme="minorHAnsi" w:cstheme="minorHAnsi"/>
        </w:rPr>
        <w:t xml:space="preserve">konkurransen, </w:t>
      </w:r>
      <w:r w:rsidR="008F1505">
        <w:rPr>
          <w:rFonts w:asciiTheme="minorHAnsi" w:hAnsiTheme="minorHAnsi" w:cstheme="minorHAnsi"/>
        </w:rPr>
        <w:t>jf.</w:t>
      </w:r>
      <w:r w:rsidRPr="004A609B">
        <w:rPr>
          <w:rFonts w:asciiTheme="minorHAnsi" w:hAnsiTheme="minorHAnsi" w:cstheme="minorHAnsi"/>
        </w:rPr>
        <w:t xml:space="preserve"> </w:t>
      </w:r>
      <w:r w:rsidR="008F1505">
        <w:rPr>
          <w:rFonts w:asciiTheme="minorHAnsi" w:hAnsiTheme="minorHAnsi" w:cstheme="minorHAnsi"/>
        </w:rPr>
        <w:t xml:space="preserve">anskaffelsesforskriften § 9-6 (1) bokstav b. </w:t>
      </w:r>
      <w:r w:rsidR="00BF62CA">
        <w:rPr>
          <w:rFonts w:asciiTheme="minorHAnsi" w:hAnsiTheme="minorHAnsi" w:cstheme="minorHAnsi"/>
        </w:rPr>
        <w:t xml:space="preserve"> </w:t>
      </w:r>
      <w:bookmarkStart w:id="0" w:name="_Toc212877753"/>
      <w:bookmarkStart w:id="1" w:name="_Toc328739350"/>
      <w:bookmarkStart w:id="2" w:name="_Toc329252272"/>
      <w:bookmarkStart w:id="3" w:name="_Toc212877754"/>
      <w:bookmarkStart w:id="4" w:name="_Toc328739351"/>
      <w:bookmarkStart w:id="5" w:name="_Toc329252273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74"/>
        <w:gridCol w:w="2447"/>
        <w:gridCol w:w="2314"/>
        <w:gridCol w:w="2253"/>
      </w:tblGrid>
      <w:tr w:rsidR="004A609B" w:rsidRPr="004A609B" w14:paraId="1E8670DC" w14:textId="77777777" w:rsidTr="00C20A1F">
        <w:tc>
          <w:tcPr>
            <w:tcW w:w="2263" w:type="dxa"/>
            <w:shd w:val="clear" w:color="auto" w:fill="F2F2F2" w:themeFill="background1" w:themeFillShade="F2"/>
          </w:tcPr>
          <w:bookmarkEnd w:id="0"/>
          <w:bookmarkEnd w:id="1"/>
          <w:bookmarkEnd w:id="2"/>
          <w:bookmarkEnd w:id="3"/>
          <w:bookmarkEnd w:id="4"/>
          <w:bookmarkEnd w:id="5"/>
          <w:p w14:paraId="09C82C9B" w14:textId="77777777" w:rsidR="004A609B" w:rsidRPr="004A609B" w:rsidRDefault="004A609B" w:rsidP="004A609B">
            <w:pPr>
              <w:rPr>
                <w:rFonts w:asciiTheme="minorHAnsi" w:hAnsiTheme="minorHAnsi" w:cstheme="minorHAnsi"/>
                <w:b/>
              </w:rPr>
            </w:pPr>
            <w:r w:rsidRPr="004A609B">
              <w:rPr>
                <w:rFonts w:asciiTheme="minorHAnsi" w:hAnsiTheme="minorHAnsi" w:cstheme="minorHAnsi"/>
                <w:b/>
              </w:rPr>
              <w:t>Henvisning til dokument/bestemmelse</w:t>
            </w:r>
          </w:p>
        </w:tc>
        <w:tc>
          <w:tcPr>
            <w:tcW w:w="2472" w:type="dxa"/>
            <w:shd w:val="clear" w:color="auto" w:fill="F2F2F2" w:themeFill="background1" w:themeFillShade="F2"/>
          </w:tcPr>
          <w:p w14:paraId="5F63E284" w14:textId="1E4DDD9E" w:rsidR="004A609B" w:rsidRPr="004A609B" w:rsidRDefault="004A609B" w:rsidP="004A609B">
            <w:pPr>
              <w:rPr>
                <w:rFonts w:asciiTheme="minorHAnsi" w:hAnsiTheme="minorHAnsi" w:cstheme="minorHAnsi"/>
                <w:b/>
              </w:rPr>
            </w:pPr>
            <w:r w:rsidRPr="004A609B">
              <w:rPr>
                <w:rFonts w:asciiTheme="minorHAnsi" w:hAnsiTheme="minorHAnsi" w:cstheme="minorHAnsi"/>
                <w:b/>
              </w:rPr>
              <w:t>Beskrivelse av avvik</w:t>
            </w:r>
          </w:p>
        </w:tc>
        <w:tc>
          <w:tcPr>
            <w:tcW w:w="2345" w:type="dxa"/>
            <w:shd w:val="clear" w:color="auto" w:fill="F2F2F2" w:themeFill="background1" w:themeFillShade="F2"/>
          </w:tcPr>
          <w:p w14:paraId="15F5C23D" w14:textId="2C3BBDE2" w:rsidR="004A609B" w:rsidRPr="004A609B" w:rsidRDefault="004A609B" w:rsidP="004A609B">
            <w:pPr>
              <w:rPr>
                <w:rFonts w:asciiTheme="minorHAnsi" w:hAnsiTheme="minorHAnsi" w:cstheme="minorHAnsi"/>
                <w:b/>
              </w:rPr>
            </w:pPr>
            <w:r w:rsidRPr="004A609B">
              <w:rPr>
                <w:rFonts w:asciiTheme="minorHAnsi" w:hAnsiTheme="minorHAnsi" w:cstheme="minorHAnsi"/>
                <w:b/>
              </w:rPr>
              <w:t>Årsak til avvik</w:t>
            </w:r>
          </w:p>
        </w:tc>
        <w:tc>
          <w:tcPr>
            <w:tcW w:w="2270" w:type="dxa"/>
            <w:shd w:val="clear" w:color="auto" w:fill="F2F2F2" w:themeFill="background1" w:themeFillShade="F2"/>
          </w:tcPr>
          <w:p w14:paraId="1029614D" w14:textId="77777777" w:rsidR="004A609B" w:rsidRPr="004A609B" w:rsidRDefault="004A609B" w:rsidP="004A609B">
            <w:pPr>
              <w:rPr>
                <w:rFonts w:asciiTheme="minorHAnsi" w:hAnsiTheme="minorHAnsi" w:cstheme="minorHAnsi"/>
                <w:b/>
              </w:rPr>
            </w:pPr>
            <w:r w:rsidRPr="004A609B">
              <w:rPr>
                <w:rFonts w:asciiTheme="minorHAnsi" w:hAnsiTheme="minorHAnsi" w:cstheme="minorHAnsi"/>
                <w:b/>
              </w:rPr>
              <w:t>Konsekvenser for ytelsen (pris, risiko, fremdrift mv.)</w:t>
            </w:r>
          </w:p>
        </w:tc>
      </w:tr>
      <w:tr w:rsidR="004A609B" w:rsidRPr="004A609B" w14:paraId="1BD05173" w14:textId="77777777" w:rsidTr="00C20A1F">
        <w:tc>
          <w:tcPr>
            <w:tcW w:w="2263" w:type="dxa"/>
          </w:tcPr>
          <w:p w14:paraId="26A47001" w14:textId="77777777" w:rsidR="004A609B" w:rsidRPr="004A609B" w:rsidRDefault="004A609B" w:rsidP="004A609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72" w:type="dxa"/>
          </w:tcPr>
          <w:p w14:paraId="0D69A62A" w14:textId="77777777" w:rsidR="004A609B" w:rsidRPr="004A609B" w:rsidRDefault="004A609B" w:rsidP="004A609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45" w:type="dxa"/>
          </w:tcPr>
          <w:p w14:paraId="29185DE5" w14:textId="77777777" w:rsidR="004A609B" w:rsidRPr="004A609B" w:rsidRDefault="004A609B" w:rsidP="004A609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70" w:type="dxa"/>
          </w:tcPr>
          <w:p w14:paraId="26D6DC5B" w14:textId="77777777" w:rsidR="004A609B" w:rsidRPr="004A609B" w:rsidRDefault="004A609B" w:rsidP="004A609B">
            <w:pPr>
              <w:rPr>
                <w:rFonts w:asciiTheme="minorHAnsi" w:hAnsiTheme="minorHAnsi" w:cstheme="minorHAnsi"/>
              </w:rPr>
            </w:pPr>
          </w:p>
        </w:tc>
      </w:tr>
      <w:tr w:rsidR="004A609B" w:rsidRPr="004A609B" w14:paraId="57A50C17" w14:textId="77777777" w:rsidTr="00C20A1F">
        <w:tc>
          <w:tcPr>
            <w:tcW w:w="2263" w:type="dxa"/>
          </w:tcPr>
          <w:p w14:paraId="21D159B5" w14:textId="77777777" w:rsidR="004A609B" w:rsidRPr="004A609B" w:rsidRDefault="004A609B" w:rsidP="004A609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72" w:type="dxa"/>
          </w:tcPr>
          <w:p w14:paraId="776B3FAE" w14:textId="77777777" w:rsidR="004A609B" w:rsidRPr="004A609B" w:rsidRDefault="004A609B" w:rsidP="004A609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45" w:type="dxa"/>
          </w:tcPr>
          <w:p w14:paraId="6876E8A0" w14:textId="77777777" w:rsidR="004A609B" w:rsidRPr="004A609B" w:rsidRDefault="004A609B" w:rsidP="004A609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70" w:type="dxa"/>
          </w:tcPr>
          <w:p w14:paraId="34C72A0D" w14:textId="77777777" w:rsidR="004A609B" w:rsidRPr="004A609B" w:rsidRDefault="004A609B" w:rsidP="004A609B">
            <w:pPr>
              <w:rPr>
                <w:rFonts w:asciiTheme="minorHAnsi" w:hAnsiTheme="minorHAnsi" w:cstheme="minorHAnsi"/>
              </w:rPr>
            </w:pPr>
          </w:p>
        </w:tc>
      </w:tr>
      <w:tr w:rsidR="004A609B" w:rsidRPr="004A609B" w14:paraId="58907046" w14:textId="77777777" w:rsidTr="00C20A1F">
        <w:tc>
          <w:tcPr>
            <w:tcW w:w="2263" w:type="dxa"/>
          </w:tcPr>
          <w:p w14:paraId="71CDA040" w14:textId="77777777" w:rsidR="004A609B" w:rsidRPr="004A609B" w:rsidRDefault="004A609B" w:rsidP="004A609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72" w:type="dxa"/>
          </w:tcPr>
          <w:p w14:paraId="7889A58B" w14:textId="77777777" w:rsidR="004A609B" w:rsidRPr="004A609B" w:rsidRDefault="004A609B" w:rsidP="004A609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45" w:type="dxa"/>
          </w:tcPr>
          <w:p w14:paraId="53A0ADB8" w14:textId="77777777" w:rsidR="004A609B" w:rsidRPr="004A609B" w:rsidRDefault="004A609B" w:rsidP="004A609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70" w:type="dxa"/>
          </w:tcPr>
          <w:p w14:paraId="56355F28" w14:textId="77777777" w:rsidR="004A609B" w:rsidRPr="004A609B" w:rsidRDefault="004A609B" w:rsidP="004A609B">
            <w:pPr>
              <w:rPr>
                <w:rFonts w:asciiTheme="minorHAnsi" w:hAnsiTheme="minorHAnsi" w:cstheme="minorHAnsi"/>
              </w:rPr>
            </w:pPr>
          </w:p>
        </w:tc>
      </w:tr>
    </w:tbl>
    <w:p w14:paraId="6E63EADD" w14:textId="192E849C" w:rsidR="00F46CF1" w:rsidRPr="004A609B" w:rsidRDefault="004A609B" w:rsidP="00F46CF1">
      <w:pPr>
        <w:rPr>
          <w:rFonts w:asciiTheme="minorHAnsi" w:hAnsiTheme="minorHAnsi" w:cstheme="minorHAnsi"/>
          <w:i/>
          <w:iCs/>
        </w:rPr>
      </w:pPr>
      <w:r>
        <w:rPr>
          <w:rFonts w:asciiTheme="minorHAnsi" w:hAnsiTheme="minorHAnsi" w:cstheme="minorHAnsi"/>
          <w:i/>
          <w:iCs/>
        </w:rPr>
        <w:t xml:space="preserve">Legg til flere rader ved behov. </w:t>
      </w:r>
    </w:p>
    <w:p w14:paraId="0A361D32" w14:textId="77777777" w:rsidR="00EF0B26" w:rsidRPr="00860056" w:rsidRDefault="00EF0B26" w:rsidP="00F46CF1">
      <w:pPr>
        <w:rPr>
          <w:rFonts w:ascii="Times New Roman" w:hAnsi="Times New Roman"/>
          <w:sz w:val="22"/>
          <w:szCs w:val="24"/>
        </w:rPr>
      </w:pPr>
    </w:p>
    <w:sectPr w:rsidR="00EF0B26" w:rsidRPr="0086005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C0071" w14:textId="77777777" w:rsidR="00F5280B" w:rsidRDefault="00F5280B" w:rsidP="00F46CF1">
      <w:pPr>
        <w:spacing w:after="0" w:line="240" w:lineRule="auto"/>
      </w:pPr>
      <w:r>
        <w:separator/>
      </w:r>
    </w:p>
  </w:endnote>
  <w:endnote w:type="continuationSeparator" w:id="0">
    <w:p w14:paraId="7C3FA3A6" w14:textId="77777777" w:rsidR="00F5280B" w:rsidRDefault="00F5280B" w:rsidP="00F46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E9869" w14:textId="77777777" w:rsidR="00F5280B" w:rsidRDefault="00F5280B" w:rsidP="00F46CF1">
      <w:pPr>
        <w:spacing w:after="0" w:line="240" w:lineRule="auto"/>
      </w:pPr>
      <w:r>
        <w:separator/>
      </w:r>
    </w:p>
  </w:footnote>
  <w:footnote w:type="continuationSeparator" w:id="0">
    <w:p w14:paraId="667757FA" w14:textId="77777777" w:rsidR="00F5280B" w:rsidRDefault="00F5280B" w:rsidP="00F46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DC5C8" w14:textId="5C9EBDBC" w:rsidR="00C77025" w:rsidRPr="00932561" w:rsidRDefault="00C77025" w:rsidP="009B3F33">
    <w:pPr>
      <w:pStyle w:val="Topptekst"/>
      <w:pBdr>
        <w:bottom w:val="single" w:sz="4" w:space="1" w:color="auto"/>
      </w:pBdr>
      <w:jc w:val="right"/>
      <w:rPr>
        <w:rFonts w:asciiTheme="minorHAnsi" w:hAnsiTheme="minorHAnsi" w:cstheme="minorHAnsi"/>
      </w:rPr>
    </w:pPr>
    <w:r w:rsidRPr="00932561">
      <w:rPr>
        <w:rFonts w:asciiTheme="minorHAnsi" w:hAnsiTheme="minorHAnsi" w:cstheme="minorHAnsi"/>
      </w:rPr>
      <w:t>Vedlegg 3 – Tilbyders avvik</w:t>
    </w:r>
  </w:p>
  <w:p w14:paraId="35622C99" w14:textId="77777777" w:rsidR="00C77025" w:rsidRDefault="00C7702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7939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6CF1"/>
    <w:rsid w:val="00003AF3"/>
    <w:rsid w:val="00024B1C"/>
    <w:rsid w:val="00041487"/>
    <w:rsid w:val="00047635"/>
    <w:rsid w:val="00050475"/>
    <w:rsid w:val="000B564C"/>
    <w:rsid w:val="000C498A"/>
    <w:rsid w:val="00207171"/>
    <w:rsid w:val="002421DC"/>
    <w:rsid w:val="00266E84"/>
    <w:rsid w:val="002C0024"/>
    <w:rsid w:val="002F20F8"/>
    <w:rsid w:val="00303AB9"/>
    <w:rsid w:val="00327C60"/>
    <w:rsid w:val="003C2E06"/>
    <w:rsid w:val="003F46AE"/>
    <w:rsid w:val="0047430B"/>
    <w:rsid w:val="0048293B"/>
    <w:rsid w:val="004956F4"/>
    <w:rsid w:val="004A609B"/>
    <w:rsid w:val="0051585E"/>
    <w:rsid w:val="00591112"/>
    <w:rsid w:val="006372DA"/>
    <w:rsid w:val="00684919"/>
    <w:rsid w:val="00686EE6"/>
    <w:rsid w:val="0069064E"/>
    <w:rsid w:val="00693B76"/>
    <w:rsid w:val="007111C7"/>
    <w:rsid w:val="00723F72"/>
    <w:rsid w:val="00776D55"/>
    <w:rsid w:val="007D7F57"/>
    <w:rsid w:val="00832926"/>
    <w:rsid w:val="00860056"/>
    <w:rsid w:val="00873D0B"/>
    <w:rsid w:val="008D65C2"/>
    <w:rsid w:val="008F1505"/>
    <w:rsid w:val="00932561"/>
    <w:rsid w:val="00992EA8"/>
    <w:rsid w:val="00996366"/>
    <w:rsid w:val="009B3F33"/>
    <w:rsid w:val="009C5B0D"/>
    <w:rsid w:val="009D2D5F"/>
    <w:rsid w:val="00A401C7"/>
    <w:rsid w:val="00A80F04"/>
    <w:rsid w:val="00A83803"/>
    <w:rsid w:val="00AD0EAD"/>
    <w:rsid w:val="00AF1B53"/>
    <w:rsid w:val="00AF5975"/>
    <w:rsid w:val="00B17DB1"/>
    <w:rsid w:val="00B22DD0"/>
    <w:rsid w:val="00B32296"/>
    <w:rsid w:val="00B974CD"/>
    <w:rsid w:val="00BB0053"/>
    <w:rsid w:val="00BF4304"/>
    <w:rsid w:val="00BF62CA"/>
    <w:rsid w:val="00C04B06"/>
    <w:rsid w:val="00C63FD5"/>
    <w:rsid w:val="00C77025"/>
    <w:rsid w:val="00C80ECC"/>
    <w:rsid w:val="00C93AE1"/>
    <w:rsid w:val="00CD0A33"/>
    <w:rsid w:val="00CE7281"/>
    <w:rsid w:val="00D93929"/>
    <w:rsid w:val="00E94619"/>
    <w:rsid w:val="00EC1EC9"/>
    <w:rsid w:val="00EF0B26"/>
    <w:rsid w:val="00F14929"/>
    <w:rsid w:val="00F25768"/>
    <w:rsid w:val="00F46CF1"/>
    <w:rsid w:val="00F5280B"/>
    <w:rsid w:val="00F8459E"/>
    <w:rsid w:val="00FA4D22"/>
    <w:rsid w:val="00FB3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EDFAA"/>
  <w15:docId w15:val="{4DA1F258-F543-440F-8392-AD4C5712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B1C"/>
    <w:pPr>
      <w:spacing w:after="200"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F46CF1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F46CF1"/>
    <w:rPr>
      <w:sz w:val="22"/>
      <w:szCs w:val="22"/>
      <w:lang w:eastAsia="en-US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i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8380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83803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83803"/>
    <w:rPr>
      <w:rFonts w:ascii="Arial" w:hAnsi="Arial"/>
      <w:lang w:val="nb-NO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380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3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CF0CFB-A4E0-400D-8C57-529B9B5E1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72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Mattias Momrak</cp:lastModifiedBy>
  <cp:revision>32</cp:revision>
  <dcterms:created xsi:type="dcterms:W3CDTF">2012-12-03T20:35:00Z</dcterms:created>
  <dcterms:modified xsi:type="dcterms:W3CDTF">2026-06-10T12:50:00Z</dcterms:modified>
</cp:coreProperties>
</file>